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D3" w:rsidRDefault="007C4037" w:rsidP="007C4037">
      <w:pPr>
        <w:pStyle w:val="20"/>
        <w:shd w:val="clear" w:color="auto" w:fill="auto"/>
        <w:spacing w:after="414" w:line="280" w:lineRule="exact"/>
        <w:jc w:val="center"/>
      </w:pPr>
      <w:r>
        <w:t xml:space="preserve">                                                                             </w:t>
      </w:r>
      <w:r w:rsidR="00FD2B62">
        <w:t>Приложение</w:t>
      </w:r>
    </w:p>
    <w:p w:rsidR="009E2FD3" w:rsidRDefault="00FD2B62">
      <w:pPr>
        <w:pStyle w:val="20"/>
        <w:shd w:val="clear" w:color="auto" w:fill="auto"/>
        <w:tabs>
          <w:tab w:val="left" w:pos="8558"/>
        </w:tabs>
        <w:spacing w:after="1393" w:line="322" w:lineRule="exact"/>
        <w:ind w:left="6340"/>
        <w:jc w:val="left"/>
      </w:pPr>
      <w:r>
        <w:t>Утверждены приказом Министерства культуры Российской Федерации от</w:t>
      </w:r>
      <w:r w:rsidR="00CD2066">
        <w:t xml:space="preserve"> 14.08.2013</w:t>
      </w:r>
      <w:r w:rsidR="007C4037">
        <w:t xml:space="preserve"> </w:t>
      </w:r>
      <w:r w:rsidR="00CD2066">
        <w:t>г.</w:t>
      </w:r>
      <w:r w:rsidR="007C4037">
        <w:t xml:space="preserve"> </w:t>
      </w:r>
      <w:r>
        <w:t>№</w:t>
      </w:r>
      <w:r w:rsidR="00CD2066">
        <w:t>1145</w:t>
      </w:r>
    </w:p>
    <w:p w:rsidR="009E2FD3" w:rsidRPr="00F21930" w:rsidRDefault="00FD2B62" w:rsidP="00F21930">
      <w:pPr>
        <w:pStyle w:val="30"/>
        <w:shd w:val="clear" w:color="auto" w:fill="auto"/>
        <w:spacing w:before="0" w:after="1641" w:line="240" w:lineRule="auto"/>
        <w:rPr>
          <w:sz w:val="32"/>
          <w:szCs w:val="32"/>
        </w:rPr>
      </w:pPr>
      <w:r w:rsidRPr="00F21930">
        <w:rPr>
          <w:sz w:val="32"/>
          <w:szCs w:val="32"/>
        </w:rPr>
        <w:t>Федеральные государственные требования к</w:t>
      </w:r>
      <w:r w:rsidRPr="00F21930">
        <w:rPr>
          <w:sz w:val="32"/>
          <w:szCs w:val="32"/>
        </w:rPr>
        <w:br/>
        <w:t>минимуму содержания, структуре и условиям</w:t>
      </w:r>
      <w:r w:rsidRPr="00F21930">
        <w:rPr>
          <w:sz w:val="32"/>
          <w:szCs w:val="32"/>
        </w:rPr>
        <w:br/>
        <w:t>реализации дополнительной</w:t>
      </w:r>
      <w:r w:rsidRPr="00F21930">
        <w:rPr>
          <w:sz w:val="32"/>
          <w:szCs w:val="32"/>
        </w:rPr>
        <w:br/>
        <w:t>предпрофессиональной общеобразовательной</w:t>
      </w:r>
      <w:r w:rsidRPr="00F21930">
        <w:rPr>
          <w:sz w:val="32"/>
          <w:szCs w:val="32"/>
        </w:rPr>
        <w:br/>
        <w:t>программы в области музыкального искусства</w:t>
      </w:r>
      <w:r w:rsidRPr="00F21930">
        <w:rPr>
          <w:sz w:val="32"/>
          <w:szCs w:val="32"/>
        </w:rPr>
        <w:br/>
        <w:t>«Народные инструменты»</w:t>
      </w:r>
      <w:r w:rsidRPr="00F21930">
        <w:rPr>
          <w:sz w:val="32"/>
          <w:szCs w:val="32"/>
        </w:rPr>
        <w:br/>
        <w:t>и сроку обучения по этой программе</w:t>
      </w:r>
    </w:p>
    <w:p w:rsidR="009E2FD3" w:rsidRDefault="00FD2B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0"/>
        </w:tabs>
        <w:spacing w:before="0" w:after="302" w:line="280" w:lineRule="exact"/>
        <w:ind w:left="3540" w:firstLine="0"/>
      </w:pPr>
      <w:bookmarkStart w:id="0" w:name="bookmark0"/>
      <w:r>
        <w:t>Общие положения</w:t>
      </w:r>
      <w:bookmarkEnd w:id="0"/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1. 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(далее - программа «Народные инструменты»)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480" w:lineRule="exact"/>
        <w:ind w:firstLine="740"/>
        <w:jc w:val="both"/>
      </w:pPr>
      <w:r>
        <w:t>ФГТ учитывают возрастные и индивидуальные особенности обучающихся и направлены на: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выявление одаренных детей в области музыкального искусства в раннем детском возрасте;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приобретение детьми знаний, умений и навыков игры на одном из народных инструментах (баяне, аккордеоне, балалайке, домре, гуслях,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приобретение детьми умений и навыков сольного, ансамблевого и (или) оркестрового исполнительства;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приобретение детьми опыта творческой деятельности;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овладение детьми духовными и культурными ценностями народов</w:t>
      </w:r>
    </w:p>
    <w:p w:rsidR="009E2FD3" w:rsidRDefault="00FD2B62">
      <w:pPr>
        <w:pStyle w:val="20"/>
        <w:shd w:val="clear" w:color="auto" w:fill="auto"/>
        <w:spacing w:after="0" w:line="480" w:lineRule="exact"/>
        <w:jc w:val="left"/>
      </w:pPr>
      <w:r>
        <w:t>мира;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приобщение детей к коллективному музицированию, исполнительским традициям оркестров народных и (или) национальных инструментов;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480" w:lineRule="exact"/>
        <w:ind w:firstLine="720"/>
        <w:jc w:val="both"/>
      </w:pPr>
      <w:r>
        <w:t>ФГТ разработаны с учетом: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обеспечения преемственности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480" w:lineRule="exact"/>
        <w:ind w:firstLine="720"/>
        <w:jc w:val="both"/>
      </w:pPr>
      <w:r>
        <w:t>ФГТ ориентированы на: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2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формирование у обучающихся умения самостоятельно воспринимать и оценивать культурные ценности;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E2FD3" w:rsidRDefault="00FD2B62">
      <w:pPr>
        <w:pStyle w:val="20"/>
        <w:shd w:val="clear" w:color="auto" w:fill="auto"/>
        <w:tabs>
          <w:tab w:val="left" w:pos="1538"/>
          <w:tab w:val="left" w:pos="3718"/>
          <w:tab w:val="left" w:pos="6319"/>
          <w:tab w:val="left" w:pos="8146"/>
        </w:tabs>
        <w:spacing w:after="0" w:line="480" w:lineRule="exact"/>
        <w:ind w:firstLine="740"/>
        <w:jc w:val="both"/>
      </w:pPr>
      <w:r>
        <w:t>формирование у одаренных детей комплекса знаний, умений и навыков,</w:t>
      </w:r>
      <w:r>
        <w:tab/>
        <w:t>позволяющих</w:t>
      </w:r>
      <w:r>
        <w:tab/>
        <w:t>в дальнейшем</w:t>
      </w:r>
      <w:r>
        <w:tab/>
        <w:t>осваивать</w:t>
      </w:r>
      <w:r>
        <w:tab/>
        <w:t>основные</w:t>
      </w:r>
    </w:p>
    <w:p w:rsidR="009E2FD3" w:rsidRDefault="00FD2B62">
      <w:pPr>
        <w:pStyle w:val="20"/>
        <w:shd w:val="clear" w:color="auto" w:fill="auto"/>
        <w:spacing w:after="0" w:line="480" w:lineRule="exact"/>
        <w:jc w:val="both"/>
      </w:pPr>
      <w:r>
        <w:t>профессиональные образовательные программы в области музыкального искусства;</w:t>
      </w:r>
    </w:p>
    <w:p w:rsidR="009E2FD3" w:rsidRDefault="00FD2B62">
      <w:pPr>
        <w:pStyle w:val="20"/>
        <w:shd w:val="clear" w:color="auto" w:fill="auto"/>
        <w:tabs>
          <w:tab w:val="left" w:pos="1538"/>
          <w:tab w:val="left" w:pos="3718"/>
          <w:tab w:val="left" w:pos="4138"/>
          <w:tab w:val="left" w:pos="6319"/>
        </w:tabs>
        <w:spacing w:after="0" w:line="480" w:lineRule="exact"/>
        <w:ind w:firstLine="740"/>
        <w:jc w:val="both"/>
      </w:pPr>
      <w:r>
        <w:t>выработку у обучающихся личностных качеств, способствующих освоению</w:t>
      </w:r>
      <w:r>
        <w:tab/>
        <w:t>в соответствии</w:t>
      </w:r>
      <w:r>
        <w:tab/>
        <w:t>с</w:t>
      </w:r>
      <w:r>
        <w:tab/>
        <w:t>программными</w:t>
      </w:r>
      <w:r>
        <w:tab/>
        <w:t>требованиями учебной</w:t>
      </w:r>
    </w:p>
    <w:p w:rsidR="009E2FD3" w:rsidRDefault="00FD2B62">
      <w:pPr>
        <w:pStyle w:val="20"/>
        <w:shd w:val="clear" w:color="auto" w:fill="auto"/>
        <w:spacing w:after="0" w:line="480" w:lineRule="exact"/>
        <w:jc w:val="both"/>
      </w:pPr>
      <w:r>
        <w:t>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480" w:lineRule="exact"/>
        <w:ind w:firstLine="740"/>
        <w:jc w:val="both"/>
      </w:pPr>
      <w:r>
        <w:t>Срок освоения программы «Народные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</w:t>
      </w:r>
      <w:r>
        <w:lastRenderedPageBreak/>
        <w:t>искусства, может быть увеличен на один год.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after="0" w:line="480" w:lineRule="exact"/>
        <w:ind w:firstLine="760"/>
        <w:jc w:val="both"/>
      </w:pPr>
      <w:r>
        <w:t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настоящих ФГТ.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480" w:lineRule="exact"/>
        <w:ind w:firstLine="760"/>
        <w:jc w:val="both"/>
      </w:pPr>
      <w:r>
        <w:t>При приеме на обучение по программе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народном или национальном инструменте.</w:t>
      </w:r>
    </w:p>
    <w:p w:rsidR="009E2FD3" w:rsidRDefault="00FD2B62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480" w:lineRule="exact"/>
        <w:ind w:firstLine="760"/>
        <w:jc w:val="both"/>
      </w:pPr>
      <w:r>
        <w:t>ФГТ являются основой для оценки качества образования. Освоение обучающимися программы «Народные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9E2FD3" w:rsidRDefault="00FD2B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9"/>
        </w:tabs>
        <w:spacing w:before="0" w:after="0" w:line="480" w:lineRule="exact"/>
        <w:ind w:left="3140" w:firstLine="0"/>
      </w:pPr>
      <w:bookmarkStart w:id="1" w:name="bookmark1"/>
      <w:r>
        <w:t>Используемые сокращения</w:t>
      </w:r>
      <w:bookmarkEnd w:id="1"/>
    </w:p>
    <w:p w:rsidR="009E2FD3" w:rsidRDefault="00FD2B62">
      <w:pPr>
        <w:pStyle w:val="20"/>
        <w:shd w:val="clear" w:color="auto" w:fill="auto"/>
        <w:spacing w:after="0" w:line="480" w:lineRule="exact"/>
        <w:ind w:firstLine="880"/>
        <w:jc w:val="left"/>
      </w:pPr>
      <w:r>
        <w:t>В настоящих ФГТ используются следующие сокращения: программа «Народные инструменты» - дополнительная предпрофессиональная общеобразовательная программа в области музыкального искусства «Народные инструменты»;</w:t>
      </w:r>
    </w:p>
    <w:p w:rsidR="009E2FD3" w:rsidRDefault="00FD2B62">
      <w:pPr>
        <w:pStyle w:val="20"/>
        <w:shd w:val="clear" w:color="auto" w:fill="auto"/>
        <w:spacing w:after="0" w:line="480" w:lineRule="exact"/>
        <w:ind w:left="580"/>
        <w:jc w:val="left"/>
      </w:pPr>
      <w:r>
        <w:t>ОП - образовательная программа;</w:t>
      </w:r>
    </w:p>
    <w:p w:rsidR="009E2FD3" w:rsidRDefault="00FD2B62">
      <w:pPr>
        <w:pStyle w:val="20"/>
        <w:shd w:val="clear" w:color="auto" w:fill="auto"/>
        <w:spacing w:after="0" w:line="480" w:lineRule="exact"/>
        <w:ind w:left="580"/>
        <w:jc w:val="left"/>
      </w:pPr>
      <w:r>
        <w:t>ОУ - образовательное учреждение;</w:t>
      </w:r>
    </w:p>
    <w:p w:rsidR="009E2FD3" w:rsidRDefault="00FD2B62">
      <w:pPr>
        <w:pStyle w:val="20"/>
        <w:shd w:val="clear" w:color="auto" w:fill="auto"/>
        <w:spacing w:after="547" w:line="480" w:lineRule="exact"/>
        <w:ind w:left="580"/>
        <w:jc w:val="left"/>
      </w:pPr>
      <w:r>
        <w:t>ФГТ - федеральные государственные требования.</w:t>
      </w:r>
    </w:p>
    <w:p w:rsidR="009E2FD3" w:rsidRDefault="00FD2B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54"/>
        </w:tabs>
        <w:spacing w:before="0" w:after="0" w:line="322" w:lineRule="exact"/>
        <w:ind w:left="3020"/>
        <w:jc w:val="left"/>
      </w:pPr>
      <w:bookmarkStart w:id="2" w:name="bookmark2"/>
      <w:r>
        <w:t>Требования к минимуму содержания программы «Народные инструменты»</w:t>
      </w:r>
      <w:bookmarkEnd w:id="2"/>
    </w:p>
    <w:p w:rsidR="009E2FD3" w:rsidRDefault="00FD2B62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480" w:lineRule="exact"/>
        <w:ind w:firstLine="780"/>
        <w:jc w:val="both"/>
      </w:pPr>
      <w:r>
        <w:t>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ОП музыкально</w:t>
      </w:r>
      <w:r>
        <w:softHyphen/>
      </w:r>
      <w:r>
        <w:lastRenderedPageBreak/>
        <w:t>исполнительских и теоретических знаний, умений и навыков.</w:t>
      </w:r>
    </w:p>
    <w:p w:rsidR="009E2FD3" w:rsidRDefault="00FD2B62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480" w:lineRule="exact"/>
        <w:ind w:firstLine="780"/>
        <w:jc w:val="both"/>
      </w:pPr>
      <w:r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9E2FD3" w:rsidRDefault="00FD2B62">
      <w:pPr>
        <w:pStyle w:val="40"/>
        <w:shd w:val="clear" w:color="auto" w:fill="auto"/>
        <w:ind w:firstLine="780"/>
      </w:pPr>
      <w:r>
        <w:t>в области музыкального исполнительства: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4"/>
        </w:tabs>
        <w:spacing w:after="0" w:line="480" w:lineRule="exact"/>
        <w:jc w:val="both"/>
      </w:pPr>
      <w:r>
        <w:t>знания музыкальной терминологии;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умения грамотно исполнять музыкальные произведения соло, в ансамбле/оркестре на народном или национальном инструменте;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4"/>
        </w:tabs>
        <w:spacing w:after="0" w:line="480" w:lineRule="exact"/>
        <w:jc w:val="both"/>
      </w:pPr>
      <w:r>
        <w:t>умения самостоятельно разучивать музыкальные произведения различных жанров и стилей на народном или национальном инструменте;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4"/>
        </w:tabs>
        <w:spacing w:after="0" w:line="480" w:lineRule="exact"/>
        <w:jc w:val="both"/>
      </w:pPr>
      <w:r>
        <w:t>умения создавать художественный образ при исполнении музыкального произведения на народном или национальном инструменте;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навыков игры на фортепиано несложных музыкальных произведений различных стилей и жанров;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4"/>
        </w:tabs>
        <w:spacing w:after="0" w:line="480" w:lineRule="exact"/>
        <w:jc w:val="both"/>
      </w:pPr>
      <w:r>
        <w:t>навыков подбора по слуху;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первичных навыков в области теоретического анализа исполняемых произведений;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навыков публичных выступлений (сольных, ансамблевых, оркестровых);</w:t>
      </w:r>
    </w:p>
    <w:p w:rsidR="009E2FD3" w:rsidRDefault="00FD2B62">
      <w:pPr>
        <w:pStyle w:val="40"/>
        <w:shd w:val="clear" w:color="auto" w:fill="auto"/>
        <w:ind w:firstLine="760"/>
      </w:pPr>
      <w:r>
        <w:t>в области теории и истории музыки: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знания музыкальной грамоты;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 xml:space="preserve">знания основных этапов жизненного и творческого пути отечественных и </w:t>
      </w:r>
      <w:r>
        <w:lastRenderedPageBreak/>
        <w:t>зарубежных композиторов, а также созданных ими музыкальных произведений;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первичные знания в области строения классических музыкальных форм;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528"/>
        </w:tabs>
        <w:spacing w:after="0" w:line="480" w:lineRule="exact"/>
        <w:jc w:val="both"/>
      </w:pPr>
      <w: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навыков восприятия музыкальных произведений различных стилей и жанров, созданных в разные исторические периоды;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навыков восприятия элементов музыкального языка;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навыков анализа музыкального произведения;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навыков записи музыкального текста по слуху;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0" w:line="480" w:lineRule="exact"/>
        <w:jc w:val="both"/>
      </w:pPr>
      <w:r>
        <w:t>навыков вокального исполнения музыкального текста;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after="420" w:line="480" w:lineRule="exact"/>
        <w:jc w:val="both"/>
      </w:pPr>
      <w:r>
        <w:t>первичных навыков и умений по сочинению музыкального текста.</w:t>
      </w:r>
    </w:p>
    <w:p w:rsidR="009E2FD3" w:rsidRDefault="00FD2B62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spacing w:after="0" w:line="480" w:lineRule="exact"/>
        <w:ind w:firstLine="760"/>
        <w:jc w:val="both"/>
      </w:pPr>
      <w:r>
        <w:t>Результатом освоения программы «Народные инструменты»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9E2FD3" w:rsidRDefault="00FD2B62">
      <w:pPr>
        <w:pStyle w:val="40"/>
        <w:shd w:val="clear" w:color="auto" w:fill="auto"/>
        <w:ind w:firstLine="760"/>
      </w:pPr>
      <w:r>
        <w:t>в области музыкального исполнительства: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480" w:lineRule="exact"/>
        <w:jc w:val="both"/>
      </w:pPr>
      <w:r>
        <w:t>знания основного сольного репертуара для народного или национального инструмента;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480" w:lineRule="exact"/>
        <w:jc w:val="both"/>
      </w:pPr>
      <w:r>
        <w:t>знания ансамблевого и оркестрового репертуара для народных или национальных инструментов;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after="0" w:line="480" w:lineRule="exact"/>
        <w:jc w:val="both"/>
      </w:pPr>
      <w:r>
        <w:t>знания различных исполнительских интерпретаций музыкальных произведений;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lastRenderedPageBreak/>
        <w:t>навыков подбора по слуху;</w:t>
      </w:r>
    </w:p>
    <w:p w:rsidR="009E2FD3" w:rsidRDefault="00FD2B62">
      <w:pPr>
        <w:pStyle w:val="40"/>
        <w:shd w:val="clear" w:color="auto" w:fill="auto"/>
      </w:pPr>
      <w:r>
        <w:t>в области теории и истории музыки: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t>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t>навыков сочинения и импровизации музыкального текста;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after="0" w:line="480" w:lineRule="exact"/>
        <w:jc w:val="both"/>
      </w:pPr>
      <w:r>
        <w:t>навыков восприятия современной музыки.</w:t>
      </w:r>
    </w:p>
    <w:p w:rsidR="009E2FD3" w:rsidRDefault="00FD2B62">
      <w:pPr>
        <w:pStyle w:val="20"/>
        <w:numPr>
          <w:ilvl w:val="0"/>
          <w:numId w:val="3"/>
        </w:numPr>
        <w:shd w:val="clear" w:color="auto" w:fill="auto"/>
        <w:tabs>
          <w:tab w:val="left" w:pos="1376"/>
        </w:tabs>
        <w:spacing w:after="0" w:line="480" w:lineRule="exact"/>
        <w:ind w:firstLine="740"/>
        <w:jc w:val="both"/>
      </w:pPr>
      <w:r>
        <w:t>Результаты освоения программы «Народные инструменты» по учебным предметам обязательной части должны отражать:</w:t>
      </w:r>
    </w:p>
    <w:p w:rsidR="009E2FD3" w:rsidRDefault="00FD2B62">
      <w:pPr>
        <w:pStyle w:val="50"/>
        <w:numPr>
          <w:ilvl w:val="0"/>
          <w:numId w:val="5"/>
        </w:numPr>
        <w:shd w:val="clear" w:color="auto" w:fill="auto"/>
        <w:tabs>
          <w:tab w:val="left" w:pos="1492"/>
        </w:tabs>
      </w:pPr>
      <w:r>
        <w:t>Специальность: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-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480" w:lineRule="exact"/>
        <w:ind w:firstLine="740"/>
        <w:jc w:val="both"/>
      </w:pPr>
      <w:r>
        <w:t>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480" w:lineRule="exact"/>
        <w:ind w:firstLine="740"/>
        <w:jc w:val="both"/>
      </w:pPr>
      <w:r>
        <w:t>знание художественно-исполнительских возможностей народного или национального инструмента;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480" w:lineRule="exact"/>
        <w:ind w:firstLine="740"/>
        <w:jc w:val="both"/>
      </w:pPr>
      <w:r>
        <w:lastRenderedPageBreak/>
        <w:t>знание профессиональной терминологии;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480" w:lineRule="exact"/>
        <w:ind w:firstLine="740"/>
        <w:jc w:val="both"/>
      </w:pPr>
      <w:r>
        <w:t>умение читать с листа несложные музыкальные произведения;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навыки по воспитанию слухового контроля, умению управлять</w:t>
      </w:r>
    </w:p>
    <w:p w:rsidR="009E2FD3" w:rsidRDefault="00FD2B62">
      <w:pPr>
        <w:pStyle w:val="20"/>
        <w:shd w:val="clear" w:color="auto" w:fill="auto"/>
        <w:spacing w:after="0" w:line="480" w:lineRule="exact"/>
        <w:jc w:val="left"/>
      </w:pPr>
      <w:r>
        <w:t>процессом исполнения музыкального произведения;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480" w:lineRule="exact"/>
        <w:ind w:firstLine="74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480" w:lineRule="exact"/>
        <w:ind w:firstLine="74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226"/>
        </w:tabs>
        <w:spacing w:after="0" w:line="480" w:lineRule="exact"/>
        <w:ind w:firstLine="740"/>
        <w:jc w:val="both"/>
      </w:pPr>
      <w:r>
        <w:t>наличие музыкальной памяти, развитого мелодического, ладогармонического, тембрового слуха;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after="0" w:line="480" w:lineRule="exact"/>
        <w:ind w:firstLine="740"/>
        <w:jc w:val="both"/>
      </w:pPr>
      <w:r>
        <w:t>наличие навыков репетиционно-концертной работы в качестве солиста.</w:t>
      </w:r>
    </w:p>
    <w:p w:rsidR="009E2FD3" w:rsidRDefault="00FD2B62">
      <w:pPr>
        <w:pStyle w:val="50"/>
        <w:shd w:val="clear" w:color="auto" w:fill="auto"/>
      </w:pPr>
      <w:r>
        <w:rPr>
          <w:rStyle w:val="51"/>
        </w:rPr>
        <w:t xml:space="preserve">3.4.2. </w:t>
      </w:r>
      <w:r>
        <w:t>Ансамбль: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226"/>
        </w:tabs>
        <w:spacing w:after="0" w:line="480" w:lineRule="exact"/>
        <w:ind w:firstLine="740"/>
        <w:jc w:val="both"/>
      </w:pPr>
      <w: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480" w:lineRule="exact"/>
        <w:ind w:firstLine="740"/>
        <w:jc w:val="both"/>
      </w:pPr>
      <w: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226"/>
        </w:tabs>
        <w:spacing w:after="0" w:line="480" w:lineRule="exact"/>
        <w:ind w:firstLine="740"/>
        <w:jc w:val="both"/>
      </w:pPr>
      <w: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9E2FD3" w:rsidRDefault="00FD2B62">
      <w:pPr>
        <w:pStyle w:val="50"/>
        <w:numPr>
          <w:ilvl w:val="0"/>
          <w:numId w:val="6"/>
        </w:numPr>
        <w:shd w:val="clear" w:color="auto" w:fill="auto"/>
        <w:tabs>
          <w:tab w:val="left" w:pos="1511"/>
        </w:tabs>
      </w:pPr>
      <w:r>
        <w:t>Фортепиано: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480" w:lineRule="exact"/>
        <w:ind w:firstLine="740"/>
        <w:jc w:val="both"/>
      </w:pPr>
      <w:r>
        <w:t>знание инструментальных и художественных особенностей и возможностей фортепиано;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480" w:lineRule="exact"/>
        <w:ind w:firstLine="740"/>
        <w:jc w:val="both"/>
      </w:pPr>
      <w:r>
        <w:t xml:space="preserve">знание в соответствии с программными требованиями музыкальных </w:t>
      </w:r>
      <w:r>
        <w:lastRenderedPageBreak/>
        <w:t>произведений, написанных для фортепиано зарубежными и отечественными композиторами;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480" w:lineRule="exact"/>
        <w:ind w:firstLine="740"/>
        <w:jc w:val="both"/>
      </w:pPr>
      <w: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9E2FD3" w:rsidRDefault="00FD2B62">
      <w:pPr>
        <w:pStyle w:val="50"/>
        <w:numPr>
          <w:ilvl w:val="0"/>
          <w:numId w:val="6"/>
        </w:numPr>
        <w:shd w:val="clear" w:color="auto" w:fill="auto"/>
        <w:tabs>
          <w:tab w:val="left" w:pos="1511"/>
        </w:tabs>
      </w:pPr>
      <w:r>
        <w:t>Хоровой класс: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480" w:lineRule="exact"/>
        <w:ind w:firstLine="740"/>
        <w:jc w:val="both"/>
      </w:pPr>
      <w: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480" w:lineRule="exact"/>
        <w:ind w:firstLine="74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after="0" w:line="480" w:lineRule="exact"/>
        <w:ind w:firstLine="740"/>
        <w:jc w:val="both"/>
      </w:pPr>
      <w:r>
        <w:t>навыки коллективного хорового исполнительского творчества;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480" w:lineRule="exact"/>
        <w:ind w:firstLine="74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480" w:lineRule="exact"/>
        <w:ind w:firstLine="740"/>
        <w:jc w:val="both"/>
      </w:pPr>
      <w:r>
        <w:t>наличие практических навыков исполнения партий в составе вокального ансамбля и хорового коллектива.</w:t>
      </w:r>
    </w:p>
    <w:p w:rsidR="009E2FD3" w:rsidRDefault="00FD2B62">
      <w:pPr>
        <w:pStyle w:val="50"/>
        <w:numPr>
          <w:ilvl w:val="0"/>
          <w:numId w:val="6"/>
        </w:numPr>
        <w:shd w:val="clear" w:color="auto" w:fill="auto"/>
        <w:tabs>
          <w:tab w:val="left" w:pos="1511"/>
        </w:tabs>
      </w:pPr>
      <w:r>
        <w:t>Сольфеджио: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480" w:lineRule="exact"/>
        <w:ind w:firstLine="740"/>
        <w:jc w:val="both"/>
      </w:pPr>
      <w: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after="0" w:line="480" w:lineRule="exact"/>
        <w:ind w:firstLine="740"/>
        <w:jc w:val="both"/>
      </w:pPr>
      <w:r>
        <w:t>знание профессиональной музыкальной терминологии;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485" w:lineRule="exact"/>
        <w:ind w:firstLine="740"/>
        <w:jc w:val="both"/>
      </w:pPr>
      <w: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умение импровизировать на заданные музыкальные темы или ритмические построения;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 xml:space="preserve">навыки владения элементами музыкального языка (исполнение на </w:t>
      </w:r>
      <w:r>
        <w:lastRenderedPageBreak/>
        <w:t>инструменте, запись по слуху и т.п.).</w:t>
      </w:r>
    </w:p>
    <w:p w:rsidR="009E2FD3" w:rsidRDefault="00FD2B62">
      <w:pPr>
        <w:pStyle w:val="50"/>
        <w:numPr>
          <w:ilvl w:val="0"/>
          <w:numId w:val="6"/>
        </w:numPr>
        <w:shd w:val="clear" w:color="auto" w:fill="auto"/>
        <w:tabs>
          <w:tab w:val="left" w:pos="1474"/>
        </w:tabs>
        <w:spacing w:line="485" w:lineRule="exact"/>
      </w:pPr>
      <w:r>
        <w:t>Слушание музыки: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E2FD3" w:rsidRDefault="00FD2B62">
      <w:pPr>
        <w:pStyle w:val="50"/>
        <w:numPr>
          <w:ilvl w:val="0"/>
          <w:numId w:val="6"/>
        </w:numPr>
        <w:shd w:val="clear" w:color="auto" w:fill="auto"/>
        <w:tabs>
          <w:tab w:val="left" w:pos="1479"/>
        </w:tabs>
        <w:spacing w:line="485" w:lineRule="exact"/>
      </w:pPr>
      <w:r>
        <w:t>Музыкальная литература (зарубежная</w:t>
      </w:r>
      <w:r>
        <w:rPr>
          <w:rStyle w:val="51"/>
        </w:rPr>
        <w:t xml:space="preserve">, </w:t>
      </w:r>
      <w:r>
        <w:t>отечественная):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spacing w:after="0" w:line="485" w:lineRule="exact"/>
        <w:ind w:firstLine="740"/>
        <w:jc w:val="both"/>
      </w:pPr>
      <w:r>
        <w:t xml:space="preserve"> знание творческих биографий зарубежных и отечественных композиторов согласно программным требованиям;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485" w:lineRule="exact"/>
        <w:ind w:firstLine="740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 xml:space="preserve">знание особенностей национальных традиций, фольклорных истоков </w:t>
      </w:r>
      <w:r>
        <w:lastRenderedPageBreak/>
        <w:t>музыки;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37"/>
        </w:tabs>
        <w:spacing w:after="0" w:line="480" w:lineRule="exact"/>
        <w:ind w:firstLine="740"/>
        <w:jc w:val="both"/>
      </w:pPr>
      <w:r>
        <w:t>знание профессиональной музыкальной терминологии;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480" w:lineRule="exact"/>
        <w:ind w:firstLine="740"/>
        <w:jc w:val="both"/>
      </w:pPr>
      <w: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480" w:lineRule="exact"/>
        <w:ind w:firstLine="740"/>
        <w:jc w:val="both"/>
      </w:pPr>
      <w:r>
        <w:t>умение в устной и письменной форме излагать свои мысли о творчестве композиторов;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>умение определять на слух фрагменты того или иного изученного музыкального произведения;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E2FD3" w:rsidRDefault="00FD2B62">
      <w:pPr>
        <w:pStyle w:val="50"/>
        <w:numPr>
          <w:ilvl w:val="0"/>
          <w:numId w:val="6"/>
        </w:numPr>
        <w:shd w:val="clear" w:color="auto" w:fill="auto"/>
        <w:tabs>
          <w:tab w:val="left" w:pos="1478"/>
        </w:tabs>
      </w:pPr>
      <w:r>
        <w:t>Элементарная теория музыки: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480" w:lineRule="exact"/>
        <w:ind w:firstLine="740"/>
        <w:jc w:val="both"/>
      </w:pPr>
      <w: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>первичные знания о строении музыкальной ткани, типах изложения музыкального материала;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480" w:lineRule="exact"/>
        <w:ind w:firstLine="740"/>
        <w:jc w:val="both"/>
      </w:pPr>
      <w: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9E2FD3" w:rsidRDefault="00FD2B62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480" w:lineRule="exact"/>
        <w:ind w:firstLine="740"/>
        <w:jc w:val="both"/>
      </w:pPr>
      <w: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9E2FD3" w:rsidRDefault="00FD2B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60"/>
        </w:tabs>
        <w:spacing w:before="0" w:after="113" w:line="322" w:lineRule="exact"/>
        <w:ind w:left="3020" w:right="2180" w:hanging="860"/>
        <w:jc w:val="left"/>
      </w:pPr>
      <w:bookmarkStart w:id="3" w:name="bookmark3"/>
      <w:r>
        <w:t>Требования к структуре программы «Народные инструменты»</w:t>
      </w:r>
      <w:bookmarkEnd w:id="3"/>
    </w:p>
    <w:p w:rsidR="009E2FD3" w:rsidRDefault="00FD2B62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80" w:lineRule="exact"/>
        <w:ind w:firstLine="560"/>
        <w:jc w:val="both"/>
      </w:pPr>
      <w:r>
        <w:t xml:space="preserve">Программа «Народные инструменты» определяет содержание и организацию образовательного процесса в ОУ. 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</w:t>
      </w:r>
      <w:r>
        <w:lastRenderedPageBreak/>
        <w:t>исполнительской практики (сольной, ансамблевой, оркестровой), самостоятельной работы по изучению и постижению музыкального искусства.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60"/>
        <w:jc w:val="left"/>
      </w:pPr>
      <w:r>
        <w:t>Программа «Народные инструменты», разработанная ОУ на основании настоящих ФГТ, должна содержать следующие разделы: пояснительную записку;</w:t>
      </w:r>
    </w:p>
    <w:p w:rsidR="009E2FD3" w:rsidRDefault="00FD2B62">
      <w:pPr>
        <w:pStyle w:val="20"/>
        <w:shd w:val="clear" w:color="auto" w:fill="auto"/>
        <w:spacing w:after="0" w:line="480" w:lineRule="exact"/>
        <w:ind w:left="560" w:right="2320"/>
        <w:jc w:val="left"/>
      </w:pPr>
      <w:r>
        <w:t>планируемые результаты освоения обучающимися ОП; учебный план;</w:t>
      </w:r>
    </w:p>
    <w:p w:rsidR="009E2FD3" w:rsidRDefault="00FD2B62">
      <w:pPr>
        <w:pStyle w:val="20"/>
        <w:shd w:val="clear" w:color="auto" w:fill="auto"/>
        <w:spacing w:after="0" w:line="480" w:lineRule="exact"/>
        <w:ind w:left="560" w:right="4680"/>
        <w:jc w:val="left"/>
      </w:pPr>
      <w:r>
        <w:t>график образовательного процесса; программы учебных предметов;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60"/>
        <w:jc w:val="both"/>
      </w:pPr>
      <w:r>
        <w:t>систему и критерии оценок промежуточной и итоговой аттестации результатов освоения ОП обучающимися;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60"/>
        <w:jc w:val="both"/>
      </w:pPr>
      <w:r>
        <w:t>программу творческой, методической и культурно-просветительской деятельности ОУ.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60"/>
        <w:jc w:val="both"/>
      </w:pPr>
      <w:r>
        <w:t>Разработанная ОУ программа «Народные инструменты» должна обеспечивать достижение обучающимися результатов освоения программы «Народные инструменты» в соответствии с настоящими ФГТ.</w:t>
      </w:r>
    </w:p>
    <w:p w:rsidR="009E2FD3" w:rsidRDefault="00FD2B62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80" w:lineRule="exact"/>
        <w:ind w:firstLine="560"/>
        <w:jc w:val="both"/>
      </w:pPr>
      <w:r>
        <w:t>Программа «Народные инструменты»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60"/>
        <w:jc w:val="left"/>
      </w:pPr>
      <w:r>
        <w:t>Учебный план программы «Народные инструменты» должен предусматривать следующие предметные области: музыкальное исполнительство;</w:t>
      </w:r>
    </w:p>
    <w:p w:rsidR="009E2FD3" w:rsidRDefault="00FD2B62">
      <w:pPr>
        <w:pStyle w:val="20"/>
        <w:shd w:val="clear" w:color="auto" w:fill="auto"/>
        <w:spacing w:after="0" w:line="322" w:lineRule="exact"/>
        <w:ind w:right="5600" w:firstLine="580"/>
        <w:jc w:val="left"/>
      </w:pPr>
      <w:r>
        <w:t>теория и история музыки и разделы: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580"/>
        <w:jc w:val="both"/>
      </w:pPr>
      <w:r>
        <w:t>консультации;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580"/>
        <w:jc w:val="both"/>
      </w:pPr>
      <w:r>
        <w:t>промежуточная аттестация;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80"/>
        <w:jc w:val="both"/>
      </w:pPr>
      <w:r>
        <w:t>итоговая аттестация.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8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80"/>
        <w:jc w:val="both"/>
      </w:pPr>
      <w:r>
        <w:t xml:space="preserve">При реализации программы «Народные инструменты» со сроком </w:t>
      </w:r>
      <w:r>
        <w:lastRenderedPageBreak/>
        <w:t>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ПО.01.Музыкальное исполнительство: УП.01.Специальность - 559 часов, УП.02.Ансамбль - 165 часов, УП.03.Фортепиано - 99 часов, УП.04.Хоровой класс - 98 часов;</w:t>
      </w:r>
    </w:p>
    <w:p w:rsidR="009E2FD3" w:rsidRDefault="00FD2B62">
      <w:pPr>
        <w:pStyle w:val="20"/>
        <w:shd w:val="clear" w:color="auto" w:fill="auto"/>
        <w:tabs>
          <w:tab w:val="left" w:pos="2376"/>
          <w:tab w:val="left" w:pos="3427"/>
          <w:tab w:val="left" w:pos="3778"/>
          <w:tab w:val="left" w:pos="4267"/>
          <w:tab w:val="left" w:pos="5246"/>
          <w:tab w:val="left" w:pos="7978"/>
        </w:tabs>
        <w:spacing w:after="0" w:line="322" w:lineRule="exact"/>
        <w:ind w:firstLine="580"/>
        <w:jc w:val="both"/>
      </w:pPr>
      <w:r>
        <w:t>ПО.02.Теория и история музыки: УП.01.Сольфеджио - 378,5 часа, УП.02.Слушание</w:t>
      </w:r>
      <w:r>
        <w:tab/>
        <w:t>музыки</w:t>
      </w:r>
      <w:r>
        <w:tab/>
        <w:t>-</w:t>
      </w:r>
      <w:r>
        <w:tab/>
        <w:t>98</w:t>
      </w:r>
      <w:r>
        <w:tab/>
        <w:t>часов,</w:t>
      </w:r>
      <w:r>
        <w:tab/>
        <w:t>УП.ОЗ.Музыкальная</w:t>
      </w:r>
      <w:r>
        <w:tab/>
        <w:t>литература</w:t>
      </w:r>
    </w:p>
    <w:p w:rsidR="009E2FD3" w:rsidRDefault="00FD2B62">
      <w:pPr>
        <w:pStyle w:val="20"/>
        <w:shd w:val="clear" w:color="auto" w:fill="auto"/>
        <w:spacing w:after="0" w:line="322" w:lineRule="exact"/>
        <w:jc w:val="both"/>
      </w:pPr>
      <w:r>
        <w:t>(зарубежная, отечественная) - 181,5 часа.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80"/>
        <w:jc w:val="both"/>
      </w:pPr>
      <w:r>
        <w:t>При реализации программы «Народные инструменты» с</w:t>
      </w:r>
    </w:p>
    <w:p w:rsidR="009E2FD3" w:rsidRDefault="00FD2B62">
      <w:pPr>
        <w:pStyle w:val="20"/>
        <w:shd w:val="clear" w:color="auto" w:fill="auto"/>
        <w:spacing w:after="0" w:line="480" w:lineRule="exact"/>
        <w:jc w:val="both"/>
      </w:pPr>
      <w:r>
        <w:t>дополнительным годом обучения к ОП со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ПО.01.Музыкальное исполнительство: УП.01.Специальность - 641,5 часа, УП.02.Ансамбль - 231 час, УП.ОЗ.Фортепиано - 99 часов, УП.04.Хоровой класс - 98 часов;</w:t>
      </w:r>
    </w:p>
    <w:p w:rsidR="009E2FD3" w:rsidRDefault="00FD2B62">
      <w:pPr>
        <w:pStyle w:val="20"/>
        <w:shd w:val="clear" w:color="auto" w:fill="auto"/>
        <w:tabs>
          <w:tab w:val="left" w:pos="2376"/>
          <w:tab w:val="left" w:pos="3427"/>
          <w:tab w:val="left" w:pos="3778"/>
          <w:tab w:val="left" w:pos="4267"/>
          <w:tab w:val="left" w:pos="5246"/>
          <w:tab w:val="left" w:pos="7978"/>
        </w:tabs>
        <w:spacing w:after="0" w:line="322" w:lineRule="exact"/>
        <w:ind w:firstLine="580"/>
        <w:jc w:val="both"/>
      </w:pPr>
      <w:r>
        <w:t>ОП.02.Теория и история музыки: УП.01.Сольфеджио - 428 часов, УП.02.Слушание</w:t>
      </w:r>
      <w:r>
        <w:tab/>
        <w:t>музыки</w:t>
      </w:r>
      <w:r>
        <w:tab/>
        <w:t>-</w:t>
      </w:r>
      <w:r>
        <w:tab/>
        <w:t>98</w:t>
      </w:r>
      <w:r>
        <w:tab/>
        <w:t>часов,</w:t>
      </w:r>
      <w:r>
        <w:tab/>
        <w:t>УП.ОЗ.Музыкальная</w:t>
      </w:r>
      <w:r>
        <w:tab/>
        <w:t>литература</w:t>
      </w:r>
    </w:p>
    <w:p w:rsidR="009E2FD3" w:rsidRDefault="00FD2B62">
      <w:pPr>
        <w:pStyle w:val="20"/>
        <w:shd w:val="clear" w:color="auto" w:fill="auto"/>
        <w:spacing w:after="0" w:line="322" w:lineRule="exact"/>
        <w:jc w:val="both"/>
      </w:pPr>
      <w:r>
        <w:t>(зарубежная, отечественная) - 231 час, УП.04.Элементарная теория музыки - 33 часа.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580"/>
        <w:jc w:val="both"/>
      </w:pPr>
      <w:r>
        <w:t>При реализации программы «Народные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ПО.01.Музыкальное исполнительство: УП.01.Специальность - 363 часа, УП.02.Ансамбль - 132 часа, УП.03.Фортепиано - 82,5 часа, УП.04.Хоровой класс - 33 часа;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580"/>
        <w:jc w:val="both"/>
      </w:pPr>
      <w: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9E2FD3" w:rsidRDefault="00FD2B62">
      <w:pPr>
        <w:pStyle w:val="20"/>
        <w:shd w:val="clear" w:color="auto" w:fill="auto"/>
        <w:spacing w:after="0" w:line="485" w:lineRule="exact"/>
        <w:ind w:firstLine="600"/>
        <w:jc w:val="both"/>
      </w:pPr>
      <w:r>
        <w:t>При реализации программы «Народные инструменты» с дополнительным годом обучения к ОП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ПО.01.Музыкальное исполнительство: УП.01.Специальность - 445,5 часа, УП.02.Ансамбль - 198 часов, УП.ОЗ.Фортепиано - 82,5 часа, УП.04.Хоровой класс - 33 часа;</w:t>
      </w:r>
    </w:p>
    <w:p w:rsidR="009E2FD3" w:rsidRDefault="00FD2B6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ОП.02.Теория и история музыки: УП.01.Сольфеджио - 297 часов, </w:t>
      </w:r>
      <w:r>
        <w:lastRenderedPageBreak/>
        <w:t>УП.02.Музыкальная литература (зарубежная, отечественная) - 231 час, УП.ОЗ.Элементарная теория музыки - 33 часа.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600"/>
        <w:jc w:val="both"/>
      </w:pPr>
      <w: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60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9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9E2FD3" w:rsidRDefault="00FD2B62">
      <w:pPr>
        <w:pStyle w:val="20"/>
        <w:numPr>
          <w:ilvl w:val="0"/>
          <w:numId w:val="7"/>
        </w:numPr>
        <w:shd w:val="clear" w:color="auto" w:fill="auto"/>
        <w:tabs>
          <w:tab w:val="left" w:pos="1436"/>
        </w:tabs>
        <w:spacing w:after="187" w:line="480" w:lineRule="exact"/>
        <w:ind w:firstLine="940"/>
        <w:jc w:val="both"/>
      </w:pPr>
      <w: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9E2FD3" w:rsidRDefault="00FD2B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70"/>
        </w:tabs>
        <w:spacing w:before="0" w:after="646" w:line="322" w:lineRule="exact"/>
        <w:ind w:left="3020" w:hanging="1540"/>
        <w:jc w:val="left"/>
      </w:pPr>
      <w:bookmarkStart w:id="4" w:name="bookmark4"/>
      <w:r>
        <w:t>Требования к условиям реализации программы «Народные инструменты»</w:t>
      </w:r>
      <w:bookmarkEnd w:id="4"/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390"/>
        </w:tabs>
        <w:spacing w:after="0" w:line="490" w:lineRule="exact"/>
        <w:ind w:firstLine="760"/>
        <w:jc w:val="both"/>
      </w:pPr>
      <w:r>
        <w:t xml:space="preserve">Требования к условиям реализации программы «Народные </w:t>
      </w:r>
      <w:r>
        <w:lastRenderedPageBreak/>
        <w:t>инструменты» представляют собой систему требований к учебно</w:t>
      </w:r>
      <w:r>
        <w:softHyphen/>
        <w:t>методическим, кадровым, финансовым, материально-техническим и иным условиям реализации программы «Народные инструменты» с целью достижения планируемых результатов освоения данной ОП.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390"/>
        </w:tabs>
        <w:spacing w:after="0" w:line="490" w:lineRule="exact"/>
        <w:ind w:firstLine="760"/>
        <w:jc w:val="both"/>
      </w:pPr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</w:t>
      </w:r>
      <w:r>
        <w:softHyphen/>
        <w:t>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выявления и развития одаренных детей в области музыкального искусства;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lastRenderedPageBreak/>
        <w:t>построения содержания программы «Народные инструменты» с учетом индивидуального развития детей, а также тех или иных особенностей субъекта Российской Федерации;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эффективного управления ОУ.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249"/>
          <w:tab w:val="left" w:pos="7886"/>
        </w:tabs>
        <w:spacing w:after="0" w:line="490" w:lineRule="exact"/>
        <w:ind w:firstLine="760"/>
        <w:jc w:val="both"/>
      </w:pPr>
      <w:r>
        <w:t>При реализации программы «Народные инструменты» со сроком обучения 8 лет продолжительность учебного года с первого по седьмой классы составляет 39 недель, в восьмом классе -</w:t>
      </w:r>
      <w:r>
        <w:tab/>
        <w:t>40 недель.</w:t>
      </w:r>
    </w:p>
    <w:p w:rsidR="009E2FD3" w:rsidRDefault="00FD2B62">
      <w:pPr>
        <w:pStyle w:val="20"/>
        <w:shd w:val="clear" w:color="auto" w:fill="auto"/>
        <w:spacing w:after="0" w:line="490" w:lineRule="exact"/>
        <w:jc w:val="both"/>
      </w:pPr>
      <w:r>
        <w:t>Продолжительность учебных занятий в первом классе составляет 32 недели, со второго по восьмой классы 33 недели. 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490" w:lineRule="exact"/>
        <w:ind w:firstLine="760"/>
        <w:jc w:val="both"/>
      </w:pPr>
      <w:r>
        <w:t>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379"/>
        </w:tabs>
        <w:spacing w:after="0" w:line="490" w:lineRule="exact"/>
        <w:ind w:firstLine="760"/>
        <w:jc w:val="both"/>
      </w:pPr>
      <w:r>
        <w:t>Изучение учебных предметов учебного плана и проведение</w:t>
      </w:r>
    </w:p>
    <w:p w:rsidR="009E2FD3" w:rsidRDefault="00FD2B62">
      <w:pPr>
        <w:pStyle w:val="20"/>
        <w:shd w:val="clear" w:color="auto" w:fill="auto"/>
        <w:tabs>
          <w:tab w:val="left" w:pos="5818"/>
        </w:tabs>
        <w:spacing w:after="0" w:line="490" w:lineRule="exact"/>
        <w:jc w:val="both"/>
      </w:pPr>
      <w:r>
        <w:lastRenderedPageBreak/>
        <w:t>консультаций осуществляется в форме</w:t>
      </w:r>
      <w:r>
        <w:tab/>
        <w:t>индивидуальных занятий,</w:t>
      </w:r>
    </w:p>
    <w:p w:rsidR="009E2FD3" w:rsidRDefault="00FD2B62">
      <w:pPr>
        <w:pStyle w:val="20"/>
        <w:shd w:val="clear" w:color="auto" w:fill="auto"/>
        <w:spacing w:after="0" w:line="490" w:lineRule="exact"/>
        <w:jc w:val="both"/>
      </w:pPr>
      <w:r>
        <w:t>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490" w:lineRule="exact"/>
        <w:ind w:firstLine="760"/>
        <w:jc w:val="both"/>
      </w:pPr>
      <w:r>
        <w:t>Обучающиеся, имеющие достаточный уровень знаний, умений и навыков имеют право на освоение программы «Народные инструменты» по индивидуальному учебному плану. В выпускные классы поступление обучающихся не предусмотрено.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490" w:lineRule="exact"/>
        <w:ind w:firstLine="760"/>
        <w:jc w:val="both"/>
      </w:pPr>
      <w:r>
        <w:t>ОУ учреждение должно обеспечивать изучение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ОУ должно обеспечивать условия для создания учебного оркестра (народных инструментов или национальных инструментов) путем пропорционального формирования контингента обучающихся с целью реализации вариативной части ОП учебного предмета «Оркестровый класс». В случае реализации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349"/>
        </w:tabs>
        <w:spacing w:after="0" w:line="490" w:lineRule="exact"/>
        <w:ind w:firstLine="760"/>
        <w:jc w:val="both"/>
      </w:pPr>
      <w:r>
        <w:t>Программа «Народные инструменты» обеспечивается учебно</w:t>
      </w:r>
      <w:r>
        <w:softHyphen/>
        <w:t>методической документацией по всем учебным предметам.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579"/>
        </w:tabs>
        <w:spacing w:after="0" w:line="490" w:lineRule="exact"/>
        <w:ind w:firstLine="760"/>
        <w:jc w:val="both"/>
      </w:pPr>
      <w: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 xml:space="preserve">Внеаудиторная работа может быть использована на выполнение домашнего задания обучающимися, посещение ими учреждений культуры </w:t>
      </w:r>
      <w:r>
        <w:lastRenderedPageBreak/>
        <w:t>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after="0" w:line="490" w:lineRule="exact"/>
        <w:ind w:firstLine="760"/>
        <w:jc w:val="both"/>
      </w:pPr>
      <w:r>
        <w:t>Реализация программы «Народные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after="0" w:line="490" w:lineRule="exact"/>
        <w:ind w:firstLine="760"/>
        <w:jc w:val="both"/>
      </w:pPr>
      <w: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</w:t>
      </w:r>
      <w:r>
        <w:lastRenderedPageBreak/>
        <w:t>времени, предусмотренного на учебный предмет.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«Народные инструменты»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 xml:space="preserve">По окончании полугодий учебного года, как правило, оценки выставляются по каждому изучаемому предмету. Оценки обучающимся могут </w:t>
      </w:r>
      <w:r>
        <w:lastRenderedPageBreak/>
        <w:t>выставляться и по окончании четверти.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Требования к содержанию итоговой аттестации обучающихся определяются ОУ на основании настоящих ФГТ.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Итоговая аттестация проводится в форме выпускных экзаменов:</w:t>
      </w:r>
    </w:p>
    <w:p w:rsidR="009E2FD3" w:rsidRDefault="00FD2B62">
      <w:pPr>
        <w:pStyle w:val="20"/>
        <w:numPr>
          <w:ilvl w:val="0"/>
          <w:numId w:val="9"/>
        </w:numPr>
        <w:shd w:val="clear" w:color="auto" w:fill="auto"/>
        <w:tabs>
          <w:tab w:val="left" w:pos="955"/>
        </w:tabs>
        <w:spacing w:after="0" w:line="490" w:lineRule="exact"/>
        <w:ind w:firstLine="600"/>
        <w:jc w:val="both"/>
      </w:pPr>
      <w:r>
        <w:t>Специальность;</w:t>
      </w:r>
    </w:p>
    <w:p w:rsidR="009E2FD3" w:rsidRDefault="00FD2B62">
      <w:pPr>
        <w:pStyle w:val="20"/>
        <w:numPr>
          <w:ilvl w:val="0"/>
          <w:numId w:val="9"/>
        </w:numPr>
        <w:shd w:val="clear" w:color="auto" w:fill="auto"/>
        <w:tabs>
          <w:tab w:val="left" w:pos="983"/>
        </w:tabs>
        <w:spacing w:after="0" w:line="490" w:lineRule="exact"/>
        <w:ind w:firstLine="600"/>
        <w:jc w:val="both"/>
      </w:pPr>
      <w:r>
        <w:t>Сольфеджио;</w:t>
      </w:r>
    </w:p>
    <w:p w:rsidR="009E2FD3" w:rsidRDefault="00FD2B62">
      <w:pPr>
        <w:pStyle w:val="20"/>
        <w:numPr>
          <w:ilvl w:val="0"/>
          <w:numId w:val="9"/>
        </w:numPr>
        <w:shd w:val="clear" w:color="auto" w:fill="auto"/>
        <w:tabs>
          <w:tab w:val="left" w:pos="983"/>
        </w:tabs>
        <w:spacing w:after="0" w:line="490" w:lineRule="exact"/>
        <w:ind w:firstLine="600"/>
        <w:jc w:val="both"/>
      </w:pPr>
      <w:r>
        <w:t>Музыкальная литература.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60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E2FD3" w:rsidRDefault="00FD2B62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490" w:lineRule="exact"/>
        <w:ind w:firstLine="600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E2FD3" w:rsidRDefault="00FD2B62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490" w:lineRule="exact"/>
        <w:ind w:firstLine="600"/>
        <w:jc w:val="both"/>
      </w:pPr>
      <w:r>
        <w:t>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:rsidR="009E2FD3" w:rsidRDefault="00FD2B62">
      <w:pPr>
        <w:pStyle w:val="2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490" w:lineRule="exact"/>
        <w:ind w:firstLine="600"/>
        <w:jc w:val="both"/>
      </w:pPr>
      <w:r>
        <w:t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</w:t>
      </w:r>
    </w:p>
    <w:p w:rsidR="009E2FD3" w:rsidRDefault="00FD2B62">
      <w:pPr>
        <w:pStyle w:val="20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490" w:lineRule="exact"/>
        <w:ind w:firstLine="620"/>
        <w:jc w:val="left"/>
      </w:pPr>
      <w:r>
        <w:t>умение определять на слух, записывать, воспроизводить голосом аккордовые, интервальные и мелодические построения;</w:t>
      </w:r>
    </w:p>
    <w:p w:rsidR="009E2FD3" w:rsidRDefault="00FD2B62">
      <w:pPr>
        <w:pStyle w:val="20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490" w:lineRule="exact"/>
        <w:ind w:left="620"/>
        <w:jc w:val="both"/>
      </w:pPr>
      <w:r>
        <w:t>наличие кругозора в области музыкального искусства и культуры.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394"/>
        </w:tabs>
        <w:spacing w:after="0" w:line="490" w:lineRule="exact"/>
        <w:ind w:firstLine="760"/>
        <w:jc w:val="both"/>
      </w:pPr>
      <w:r>
        <w:t xml:space="preserve">Реализация программы «Народные инструменты» обеспечивается </w:t>
      </w:r>
      <w:r>
        <w:lastRenderedPageBreak/>
        <w:t>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9E2FD3" w:rsidRDefault="00FD2B62">
      <w:pPr>
        <w:pStyle w:val="20"/>
        <w:shd w:val="clear" w:color="auto" w:fill="auto"/>
        <w:tabs>
          <w:tab w:val="left" w:pos="1205"/>
          <w:tab w:val="left" w:pos="7920"/>
        </w:tabs>
        <w:spacing w:after="0" w:line="490" w:lineRule="exact"/>
        <w:ind w:firstLine="76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 -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</w:t>
      </w:r>
      <w:r>
        <w:tab/>
        <w:t>соответствующем требованиям программы</w:t>
      </w:r>
      <w:r>
        <w:tab/>
        <w:t>«Народные</w:t>
      </w:r>
    </w:p>
    <w:p w:rsidR="009E2FD3" w:rsidRDefault="00FD2B62">
      <w:pPr>
        <w:pStyle w:val="20"/>
        <w:shd w:val="clear" w:color="auto" w:fill="auto"/>
        <w:spacing w:after="0" w:line="490" w:lineRule="exact"/>
        <w:jc w:val="both"/>
      </w:pPr>
      <w:r>
        <w:t>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419"/>
        </w:tabs>
        <w:spacing w:after="0" w:line="490" w:lineRule="exact"/>
        <w:ind w:firstLine="760"/>
        <w:jc w:val="both"/>
      </w:pPr>
      <w:r>
        <w:t>Реализация программы «Народные инструменты» обеспечивается</w:t>
      </w:r>
    </w:p>
    <w:p w:rsidR="009E2FD3" w:rsidRDefault="00FD2B62">
      <w:pPr>
        <w:pStyle w:val="20"/>
        <w:shd w:val="clear" w:color="auto" w:fill="auto"/>
        <w:tabs>
          <w:tab w:val="left" w:pos="3816"/>
          <w:tab w:val="left" w:pos="5726"/>
        </w:tabs>
        <w:spacing w:after="0" w:line="490" w:lineRule="exact"/>
        <w:jc w:val="both"/>
      </w:pPr>
      <w:r>
        <w:t>педагогическими кадрами, имеющими среднее профессиональное или высшее профессиональное</w:t>
      </w:r>
      <w:r>
        <w:tab/>
        <w:t>образование,</w:t>
      </w:r>
      <w:r>
        <w:tab/>
        <w:t>соответствующее профилю</w:t>
      </w:r>
    </w:p>
    <w:p w:rsidR="009E2FD3" w:rsidRDefault="00FD2B62">
      <w:pPr>
        <w:pStyle w:val="20"/>
        <w:shd w:val="clear" w:color="auto" w:fill="auto"/>
        <w:spacing w:after="0" w:line="490" w:lineRule="exact"/>
        <w:jc w:val="both"/>
      </w:pPr>
      <w:r>
        <w:t>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</w:t>
      </w:r>
      <w:r>
        <w:lastRenderedPageBreak/>
        <w:t>более 15 последних лет.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Педагогические работники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594"/>
        </w:tabs>
        <w:spacing w:after="0" w:line="490" w:lineRule="exact"/>
        <w:ind w:firstLine="760"/>
        <w:jc w:val="both"/>
      </w:pPr>
      <w:r>
        <w:t>Финансовые условия реализации программы «Народные инструменты» должны обеспечивать ОУ исполнение настоящих ФГТ.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При реализации программы «Народные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по учебному предмету «Специальность» от 60 до 100 процентов аудиторного учебного времени;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по учебному предмету «Хоровой класс» и консультациям по данному</w:t>
      </w:r>
    </w:p>
    <w:p w:rsidR="009E2FD3" w:rsidRDefault="00FD2B62">
      <w:pPr>
        <w:pStyle w:val="20"/>
        <w:shd w:val="clear" w:color="auto" w:fill="auto"/>
        <w:spacing w:after="0" w:line="490" w:lineRule="exact"/>
        <w:jc w:val="left"/>
      </w:pPr>
      <w:r>
        <w:t>учебному предмету не менее 80 процентов от аудиторного учебного времени;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по учебному предмету «Ансамбль» от 60 до 100 процентов аудиторного учебного времени;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 xml:space="preserve">при введении в вариативную часть ОП учебного предмета «Ритмика» - </w:t>
      </w:r>
      <w:r>
        <w:lastRenderedPageBreak/>
        <w:t>до 100 процентов аудиторного времени, учебного предмета «Оркестровый класс» и консультаций по данному учебному предмету - не менее 80 процентов от аудиторного учебного времени.</w:t>
      </w:r>
    </w:p>
    <w:p w:rsidR="009E2FD3" w:rsidRDefault="00FD2B62">
      <w:pPr>
        <w:pStyle w:val="20"/>
        <w:numPr>
          <w:ilvl w:val="0"/>
          <w:numId w:val="8"/>
        </w:numPr>
        <w:shd w:val="clear" w:color="auto" w:fill="auto"/>
        <w:tabs>
          <w:tab w:val="left" w:pos="1579"/>
        </w:tabs>
        <w:spacing w:after="0" w:line="490" w:lineRule="exact"/>
        <w:ind w:firstLine="760"/>
        <w:jc w:val="both"/>
      </w:pPr>
      <w:r>
        <w:t>Материально-технические условия реализации программы «Народные инструменты» обеспечивают возможность достижения обучающимися результатов, установленных настоящими ФГТ.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left"/>
      </w:pPr>
      <w:r>
        <w:t>концертный зал с роялем или пианино, пультами и звукотехническим оборудованием, библиотеку,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помещения для работы со специализированными материалами (фонотеку, видеотеку, фильмотеку, просмотровый видеозал),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учебные аудитории для групповых, мелкогрупповых и индивидуальных занятий,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9E2FD3" w:rsidRDefault="00FD2B62">
      <w:pPr>
        <w:pStyle w:val="20"/>
        <w:shd w:val="clear" w:color="auto" w:fill="auto"/>
        <w:spacing w:after="0" w:line="490" w:lineRule="exact"/>
        <w:ind w:firstLine="760"/>
        <w:jc w:val="both"/>
      </w:pPr>
      <w:r>
        <w:t>Учебные аудитории, предназначенные для реализации учебных предметов «Специальность» и «Фортепиано» оснащаются пианино или роялями.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случае реализации ОУ вариативной части учебного предмета «Ритмика», учебная аудитория оснащается пианино, звукотехнической аппаратурой, соответствующим напольным покрытием.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 случае реализации ОУ вариативной части учебного предмета «Музыкальная информатика», учебная аудитория оборудуется персональными </w:t>
      </w:r>
      <w:r>
        <w:lastRenderedPageBreak/>
        <w:t xml:space="preserve">компьютерами, </w:t>
      </w:r>
      <w:r>
        <w:rPr>
          <w:lang w:val="en-US" w:eastAsia="en-US" w:bidi="en-US"/>
        </w:rPr>
        <w:t>MIDI</w:t>
      </w:r>
      <w:r>
        <w:t>-клавиатурами и соответствующим программным обеспечением.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 для занятий по учебному предмету «Фортепиано» должны иметь площадь не менее 6 кв.м., для занятий по учебным предметам «Специальность» не менее 9 кв.м., «Ансамбль» - не менее 12 кв.м., при введении в вариативную часть ОП учебного предмета «Оркестровый класс» - малый или большой концертный зал.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ОУ должно иметь комплект народных или национальных инструментов для детей разного возраста.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Учебные аудитории должны иметь звукоизоляцию.</w:t>
      </w:r>
    </w:p>
    <w:p w:rsidR="009E2FD3" w:rsidRDefault="00FD2B62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</w:t>
      </w:r>
    </w:p>
    <w:p w:rsidR="009E2FD3" w:rsidRDefault="00FD2B62">
      <w:pPr>
        <w:pStyle w:val="20"/>
        <w:shd w:val="clear" w:color="auto" w:fill="auto"/>
        <w:spacing w:after="0" w:line="280" w:lineRule="exact"/>
        <w:jc w:val="left"/>
      </w:pPr>
      <w:r>
        <w:t>сценических костюмах.</w:t>
      </w:r>
    </w:p>
    <w:sectPr w:rsidR="009E2FD3" w:rsidSect="009E2FD3">
      <w:headerReference w:type="default" r:id="rId7"/>
      <w:pgSz w:w="11900" w:h="16840"/>
      <w:pgMar w:top="1152" w:right="816" w:bottom="1147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21" w:rsidRDefault="004C6A21" w:rsidP="009E2FD3">
      <w:r>
        <w:separator/>
      </w:r>
    </w:p>
  </w:endnote>
  <w:endnote w:type="continuationSeparator" w:id="1">
    <w:p w:rsidR="004C6A21" w:rsidRDefault="004C6A21" w:rsidP="009E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21" w:rsidRDefault="004C6A21"/>
  </w:footnote>
  <w:footnote w:type="continuationSeparator" w:id="1">
    <w:p w:rsidR="004C6A21" w:rsidRDefault="004C6A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D3" w:rsidRDefault="00744B16">
    <w:pPr>
      <w:rPr>
        <w:sz w:val="2"/>
        <w:szCs w:val="2"/>
      </w:rPr>
    </w:pPr>
    <w:r w:rsidRPr="00744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85pt;margin-top:38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FD3" w:rsidRDefault="00744B1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21930" w:rsidRPr="00F21930">
                    <w:rPr>
                      <w:rStyle w:val="a6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26E"/>
    <w:multiLevelType w:val="multilevel"/>
    <w:tmpl w:val="AC64F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21EB6"/>
    <w:multiLevelType w:val="multilevel"/>
    <w:tmpl w:val="A37A1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A01B3"/>
    <w:multiLevelType w:val="multilevel"/>
    <w:tmpl w:val="BDC4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7228B"/>
    <w:multiLevelType w:val="multilevel"/>
    <w:tmpl w:val="C30654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D05BF"/>
    <w:multiLevelType w:val="multilevel"/>
    <w:tmpl w:val="337A49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B0DF2"/>
    <w:multiLevelType w:val="multilevel"/>
    <w:tmpl w:val="42202DE0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6452C"/>
    <w:multiLevelType w:val="multilevel"/>
    <w:tmpl w:val="F0B84CD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B1B4E"/>
    <w:multiLevelType w:val="multilevel"/>
    <w:tmpl w:val="71761D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68F4"/>
    <w:multiLevelType w:val="multilevel"/>
    <w:tmpl w:val="305E0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26E3F"/>
    <w:multiLevelType w:val="multilevel"/>
    <w:tmpl w:val="87F2F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2FD3"/>
    <w:rsid w:val="003848E1"/>
    <w:rsid w:val="004C6A21"/>
    <w:rsid w:val="00744B16"/>
    <w:rsid w:val="007C4037"/>
    <w:rsid w:val="009E2FD3"/>
    <w:rsid w:val="00CD2066"/>
    <w:rsid w:val="00E77404"/>
    <w:rsid w:val="00F21930"/>
    <w:rsid w:val="00F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F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E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9E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E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E2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2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9E2FD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2FD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sid w:val="009E2FD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2FD3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E2FD3"/>
    <w:pPr>
      <w:shd w:val="clear" w:color="auto" w:fill="FFFFFF"/>
      <w:spacing w:before="1500" w:after="150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9E2FD3"/>
    <w:pPr>
      <w:shd w:val="clear" w:color="auto" w:fill="FFFFFF"/>
      <w:spacing w:before="1500" w:after="540" w:line="0" w:lineRule="atLeas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E2F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E2FD3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E2FD3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5690</Words>
  <Characters>32436</Characters>
  <Application>Microsoft Office Word</Application>
  <DocSecurity>0</DocSecurity>
  <Lines>270</Lines>
  <Paragraphs>76</Paragraphs>
  <ScaleCrop>false</ScaleCrop>
  <Company/>
  <LinksUpToDate>false</LinksUpToDate>
  <CharactersWithSpaces>38050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</dc:creator>
  <cp:lastModifiedBy>Анна</cp:lastModifiedBy>
  <cp:revision>4</cp:revision>
  <dcterms:created xsi:type="dcterms:W3CDTF">2019-02-01T14:24:00Z</dcterms:created>
  <dcterms:modified xsi:type="dcterms:W3CDTF">2019-02-01T15:23:00Z</dcterms:modified>
</cp:coreProperties>
</file>